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C36" w:rsidRPr="00D41C36" w:rsidRDefault="00D41C36" w:rsidP="00D41C36">
      <w:pPr>
        <w:pStyle w:val="a3"/>
        <w:spacing w:before="0" w:beforeAutospacing="0" w:after="0" w:afterAutospacing="0"/>
        <w:rPr>
          <w:color w:val="000000"/>
        </w:rPr>
      </w:pPr>
      <w:r w:rsidRPr="00D41C36">
        <w:rPr>
          <w:color w:val="000000"/>
        </w:rPr>
        <w:t xml:space="preserve">Рабочая программа предназначена для организации процесса обучения изобразительному искусству в образовательных учреждениях начального образования в третьем классе на основе линии УМК «Изобразительное искусство» авторов Б. М. </w:t>
      </w:r>
      <w:proofErr w:type="spellStart"/>
      <w:r w:rsidRPr="00D41C36">
        <w:rPr>
          <w:color w:val="000000"/>
        </w:rPr>
        <w:t>Неменского</w:t>
      </w:r>
      <w:proofErr w:type="spellEnd"/>
      <w:r w:rsidRPr="00D41C36">
        <w:rPr>
          <w:color w:val="000000"/>
        </w:rPr>
        <w:t>, В. Г. Горяева, Г. Е. Гуровой и др. (издательство «Просвещение»). Программа составлена на основе Федерального государственного образовательного стандарта второго поколения (ФГОС – 2 2008 г.), примерной программы начального образования по изобразительному искусству</w:t>
      </w:r>
      <w:proofErr w:type="gramStart"/>
      <w:r w:rsidRPr="00D41C36">
        <w:rPr>
          <w:color w:val="000000"/>
        </w:rPr>
        <w:t xml:space="preserve"> .</w:t>
      </w:r>
      <w:proofErr w:type="gramEnd"/>
    </w:p>
    <w:p w:rsidR="00D41C36" w:rsidRPr="00D41C36" w:rsidRDefault="00D41C36" w:rsidP="00D41C36">
      <w:pPr>
        <w:pStyle w:val="a3"/>
        <w:spacing w:before="0" w:beforeAutospacing="0" w:after="0" w:afterAutospacing="0"/>
        <w:rPr>
          <w:color w:val="000000"/>
        </w:rPr>
      </w:pPr>
      <w:r w:rsidRPr="00D41C36">
        <w:rPr>
          <w:color w:val="000000"/>
        </w:rPr>
        <w:t>Данная рабочая программа включает в себя обязательный минимум содержания примерных, основных, общеобразовательных программ начального образования по изобразительному искусству и предоставляет учащимся возможность освоить учебный материал курса на базовом уровне, что соответствует 34 часам в год (1 час в неделю, 34 учебные недели)</w:t>
      </w:r>
    </w:p>
    <w:p w:rsidR="00D41C36" w:rsidRPr="00D41C36" w:rsidRDefault="00D41C36" w:rsidP="00D41C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41C36">
        <w:rPr>
          <w:rFonts w:ascii="Times New Roman" w:hAnsi="Times New Roman" w:cs="Times New Roman"/>
          <w:sz w:val="24"/>
          <w:szCs w:val="24"/>
        </w:rPr>
        <w:t>Программа составлена на 34 часа  (34 учебных недель) 1 час в неделю.</w:t>
      </w:r>
    </w:p>
    <w:p w:rsidR="00385660" w:rsidRPr="00D41C36" w:rsidRDefault="00385660" w:rsidP="00D41C3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Default="00D41C36" w:rsidP="00D41C36">
      <w:pPr>
        <w:pStyle w:val="a3"/>
        <w:spacing w:before="0" w:beforeAutospacing="0" w:after="0" w:afterAutospacing="0"/>
        <w:rPr>
          <w:color w:val="000000"/>
        </w:rPr>
      </w:pPr>
    </w:p>
    <w:p w:rsidR="00D41C36" w:rsidRDefault="00D41C36" w:rsidP="00D41C36">
      <w:pPr>
        <w:pStyle w:val="a3"/>
        <w:spacing w:before="0" w:beforeAutospacing="0" w:after="0" w:afterAutospacing="0"/>
        <w:rPr>
          <w:color w:val="000000"/>
        </w:rPr>
      </w:pPr>
    </w:p>
    <w:p w:rsidR="00D41C36" w:rsidRPr="00D41C36" w:rsidRDefault="00D41C36" w:rsidP="00D41C36">
      <w:pPr>
        <w:pStyle w:val="a3"/>
        <w:spacing w:before="0" w:beforeAutospacing="0" w:after="0" w:afterAutospacing="0"/>
        <w:rPr>
          <w:color w:val="000000"/>
        </w:rPr>
      </w:pPr>
      <w:r w:rsidRPr="00D41C36">
        <w:rPr>
          <w:color w:val="000000"/>
        </w:rPr>
        <w:t xml:space="preserve">Рабочая программа предназначена для организации процесса обучения технологии и в образовательных учреждениях начального образования в третьем классе на основе линии УМК «Технологии» авторов </w:t>
      </w:r>
      <w:proofErr w:type="spellStart"/>
      <w:r w:rsidRPr="00D41C36">
        <w:rPr>
          <w:color w:val="000000"/>
        </w:rPr>
        <w:t>Роговцевой</w:t>
      </w:r>
      <w:proofErr w:type="spellEnd"/>
      <w:r w:rsidRPr="00D41C36">
        <w:rPr>
          <w:color w:val="000000"/>
        </w:rPr>
        <w:t xml:space="preserve"> Н. И., </w:t>
      </w:r>
      <w:proofErr w:type="spellStart"/>
      <w:r w:rsidRPr="00D41C36">
        <w:rPr>
          <w:color w:val="000000"/>
        </w:rPr>
        <w:t>Анащенковой</w:t>
      </w:r>
      <w:proofErr w:type="spellEnd"/>
      <w:r w:rsidRPr="00D41C36">
        <w:rPr>
          <w:color w:val="000000"/>
        </w:rPr>
        <w:t xml:space="preserve"> С. В. (издательство «Просвещение»). Программа составлена на основе Федерального государственного образовательного стандарта второго поколения (ФГОС – 2 2008 г.), примерной программы начального образования по технологии.</w:t>
      </w:r>
    </w:p>
    <w:p w:rsidR="00D41C36" w:rsidRPr="00D41C36" w:rsidRDefault="00D41C36" w:rsidP="00D41C36">
      <w:pPr>
        <w:pStyle w:val="a3"/>
        <w:spacing w:before="0" w:beforeAutospacing="0" w:after="0" w:afterAutospacing="0"/>
        <w:rPr>
          <w:color w:val="000000"/>
        </w:rPr>
      </w:pPr>
      <w:r w:rsidRPr="00D41C36">
        <w:rPr>
          <w:color w:val="000000"/>
        </w:rPr>
        <w:t>Данная рабочая программа включает в себя обязательный минимум содержания примерных, основных, общеобразовательных программ начального образования по технологии и предоставляет учащимся возможность освоить учебный материал курса на базовом уровне, что соответствует 34 часам в год (один час в неделю, 34 учебные недели)</w:t>
      </w:r>
    </w:p>
    <w:p w:rsidR="00D41C36" w:rsidRPr="00D41C36" w:rsidRDefault="00D41C36" w:rsidP="00D41C3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 w:rsidP="00D41C3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Default="00D41C36" w:rsidP="00D41C36">
      <w:pPr>
        <w:pStyle w:val="a3"/>
        <w:rPr>
          <w:color w:val="000000"/>
        </w:rPr>
      </w:pPr>
    </w:p>
    <w:p w:rsidR="00D41C36" w:rsidRDefault="00D41C36" w:rsidP="00D41C36">
      <w:pPr>
        <w:pStyle w:val="a3"/>
        <w:rPr>
          <w:color w:val="000000"/>
        </w:rPr>
      </w:pPr>
    </w:p>
    <w:p w:rsidR="00D41C36" w:rsidRDefault="00D41C36" w:rsidP="00D41C36">
      <w:pPr>
        <w:pStyle w:val="a3"/>
        <w:spacing w:before="0" w:beforeAutospacing="0" w:after="0" w:afterAutospacing="0"/>
        <w:rPr>
          <w:color w:val="000000"/>
        </w:rPr>
      </w:pPr>
    </w:p>
    <w:p w:rsidR="00D41C36" w:rsidRPr="00D41C36" w:rsidRDefault="00D41C36" w:rsidP="00D41C36">
      <w:pPr>
        <w:pStyle w:val="a3"/>
        <w:spacing w:before="0" w:beforeAutospacing="0" w:after="0" w:afterAutospacing="0"/>
        <w:rPr>
          <w:color w:val="000000"/>
        </w:rPr>
      </w:pPr>
      <w:r w:rsidRPr="00D41C36">
        <w:rPr>
          <w:color w:val="000000"/>
        </w:rPr>
        <w:t>Рабочая программа предназначена для организации процесса обучения литературному чтению в образовательных учреждениях начального образования в третьем классе на основе линии УМК «Литературное чтение» авторов Л. Ф. Климановой, В. Г. Горецкого и др. (издательство «Просвещение»). Программа составлена на основе Федерального государственного образовательного стандарта второго поколения (ФГОС – 2 2008 г.), примерной программы начального образования по литературному чтению</w:t>
      </w:r>
      <w:proofErr w:type="gramStart"/>
      <w:r w:rsidRPr="00D41C36">
        <w:rPr>
          <w:color w:val="000000"/>
        </w:rPr>
        <w:t xml:space="preserve"> .</w:t>
      </w:r>
      <w:proofErr w:type="gramEnd"/>
    </w:p>
    <w:p w:rsidR="00D41C36" w:rsidRPr="00D41C36" w:rsidRDefault="00D41C36" w:rsidP="00D41C36">
      <w:pPr>
        <w:pStyle w:val="a3"/>
        <w:spacing w:before="0" w:beforeAutospacing="0" w:after="0" w:afterAutospacing="0"/>
        <w:rPr>
          <w:color w:val="000000"/>
        </w:rPr>
      </w:pPr>
      <w:r w:rsidRPr="00D41C36">
        <w:rPr>
          <w:color w:val="000000"/>
        </w:rPr>
        <w:t>Данная рабочая программа включает в себя обязательный минимум содержания примерных, основных, общеобразовательных программ начального образования по литературному чтению и предоставляет учащимся возможность освоить учебный материал курса на базовом уровне, что соответствует 136 часам в год (4 часа в неделю), 34 учебные недели.</w:t>
      </w:r>
    </w:p>
    <w:p w:rsidR="00D41C36" w:rsidRPr="00D41C36" w:rsidRDefault="00D41C36" w:rsidP="00D41C3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 w:rsidP="00D41C3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Default="00D41C36" w:rsidP="00D41C36">
      <w:pPr>
        <w:pStyle w:val="a3"/>
        <w:spacing w:before="0" w:beforeAutospacing="0" w:after="0" w:afterAutospacing="0"/>
        <w:rPr>
          <w:color w:val="000000"/>
        </w:rPr>
      </w:pPr>
    </w:p>
    <w:p w:rsidR="00D41C36" w:rsidRDefault="00D41C36" w:rsidP="00D41C36">
      <w:pPr>
        <w:pStyle w:val="a3"/>
        <w:spacing w:before="0" w:beforeAutospacing="0" w:after="0" w:afterAutospacing="0"/>
        <w:rPr>
          <w:color w:val="000000"/>
        </w:rPr>
      </w:pPr>
    </w:p>
    <w:p w:rsidR="00D41C36" w:rsidRDefault="00D41C36" w:rsidP="00D41C36">
      <w:pPr>
        <w:pStyle w:val="a3"/>
        <w:spacing w:before="0" w:beforeAutospacing="0" w:after="0" w:afterAutospacing="0"/>
        <w:rPr>
          <w:color w:val="000000"/>
        </w:rPr>
      </w:pPr>
    </w:p>
    <w:p w:rsidR="00D41C36" w:rsidRPr="00D41C36" w:rsidRDefault="00D41C36" w:rsidP="00D41C36">
      <w:pPr>
        <w:pStyle w:val="a3"/>
        <w:spacing w:before="0" w:beforeAutospacing="0" w:after="0" w:afterAutospacing="0"/>
        <w:rPr>
          <w:color w:val="000000"/>
        </w:rPr>
      </w:pPr>
      <w:r w:rsidRPr="00D41C36">
        <w:rPr>
          <w:color w:val="000000"/>
        </w:rPr>
        <w:t>Рабочая программа предназначена для организации процесса обучения математике в образовательных учреждениях начального образования в третьем классе на основе линии УМК «Математика» авторов М. И. Моро, М. А. Бантовой и др</w:t>
      </w:r>
      <w:proofErr w:type="gramStart"/>
      <w:r w:rsidRPr="00D41C36">
        <w:rPr>
          <w:color w:val="000000"/>
        </w:rPr>
        <w:t>.. (</w:t>
      </w:r>
      <w:proofErr w:type="gramEnd"/>
      <w:r w:rsidRPr="00D41C36">
        <w:rPr>
          <w:color w:val="000000"/>
        </w:rPr>
        <w:t>издательство «Просвещение»). Программа составлена на основе Федерального государственного образовательного стандарта второго поколения (ФГОС – 2 2008 г.), примерной программы начального образования по математике</w:t>
      </w:r>
      <w:proofErr w:type="gramStart"/>
      <w:r w:rsidRPr="00D41C36">
        <w:rPr>
          <w:color w:val="000000"/>
        </w:rPr>
        <w:t xml:space="preserve"> .</w:t>
      </w:r>
      <w:proofErr w:type="gramEnd"/>
    </w:p>
    <w:p w:rsidR="00D41C36" w:rsidRPr="00D41C36" w:rsidRDefault="00D41C36" w:rsidP="00D41C36">
      <w:pPr>
        <w:pStyle w:val="a3"/>
        <w:spacing w:before="0" w:beforeAutospacing="0" w:after="0" w:afterAutospacing="0"/>
        <w:rPr>
          <w:color w:val="000000"/>
        </w:rPr>
      </w:pPr>
      <w:r w:rsidRPr="00D41C36">
        <w:rPr>
          <w:color w:val="000000"/>
        </w:rPr>
        <w:t>Данная рабочая программа включает в себя обязательный минимум содержания примерных, основных, общеобразовательных программ начального образования по математике и предоставляет учащимся возможность освоить учебный материал курса на базовом уровне, что соответствует 136 часам в год (4 часа в неделю, 34 учебных недели).</w:t>
      </w:r>
    </w:p>
    <w:p w:rsidR="00D41C36" w:rsidRPr="00D41C36" w:rsidRDefault="00D41C36" w:rsidP="00D41C3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Default="00D41C36" w:rsidP="00D41C36">
      <w:pPr>
        <w:pStyle w:val="a3"/>
        <w:rPr>
          <w:color w:val="000000"/>
        </w:rPr>
      </w:pPr>
    </w:p>
    <w:p w:rsidR="00D41C36" w:rsidRDefault="00D41C36" w:rsidP="00D41C36">
      <w:pPr>
        <w:pStyle w:val="a3"/>
        <w:rPr>
          <w:color w:val="000000"/>
        </w:rPr>
      </w:pPr>
    </w:p>
    <w:p w:rsidR="00D41C36" w:rsidRDefault="00D41C36" w:rsidP="00D41C36">
      <w:pPr>
        <w:pStyle w:val="a3"/>
        <w:rPr>
          <w:color w:val="000000"/>
        </w:rPr>
      </w:pPr>
    </w:p>
    <w:p w:rsidR="00D41C36" w:rsidRDefault="00D41C36" w:rsidP="00D41C36">
      <w:pPr>
        <w:pStyle w:val="a3"/>
        <w:spacing w:before="0" w:beforeAutospacing="0" w:after="0" w:afterAutospacing="0"/>
        <w:rPr>
          <w:color w:val="000000"/>
        </w:rPr>
      </w:pPr>
    </w:p>
    <w:p w:rsidR="00D41C36" w:rsidRDefault="00D41C36" w:rsidP="00D41C36">
      <w:pPr>
        <w:pStyle w:val="a3"/>
        <w:spacing w:before="0" w:beforeAutospacing="0" w:after="0" w:afterAutospacing="0"/>
        <w:rPr>
          <w:color w:val="000000"/>
        </w:rPr>
      </w:pPr>
    </w:p>
    <w:p w:rsidR="00D41C36" w:rsidRPr="00D41C36" w:rsidRDefault="00D41C36" w:rsidP="00D41C36">
      <w:pPr>
        <w:pStyle w:val="a3"/>
        <w:spacing w:before="0" w:beforeAutospacing="0" w:after="0" w:afterAutospacing="0"/>
        <w:rPr>
          <w:color w:val="000000"/>
        </w:rPr>
      </w:pPr>
      <w:r w:rsidRPr="00D41C36">
        <w:rPr>
          <w:color w:val="000000"/>
        </w:rPr>
        <w:t xml:space="preserve">Рабочая учебная программа по музыке для 3-го класса разработана и составлена в соответствии с федеральным компонентом </w:t>
      </w:r>
      <w:proofErr w:type="spellStart"/>
      <w:proofErr w:type="gramStart"/>
      <w:r w:rsidRPr="00D41C36">
        <w:rPr>
          <w:color w:val="000000"/>
        </w:rPr>
        <w:t>государ-ственного</w:t>
      </w:r>
      <w:proofErr w:type="spellEnd"/>
      <w:proofErr w:type="gramEnd"/>
      <w:r w:rsidRPr="00D41C36">
        <w:rPr>
          <w:color w:val="000000"/>
        </w:rPr>
        <w:t xml:space="preserve"> стандарта второго поколения начального общего образования 2010 года, примерной программы начального общего образования по музыке с учетом авторской программы по музыке - «Музыка. Начальная школа», авторов: Е.Д.Критской, </w:t>
      </w:r>
      <w:proofErr w:type="spellStart"/>
      <w:r w:rsidRPr="00D41C36">
        <w:rPr>
          <w:color w:val="000000"/>
        </w:rPr>
        <w:t>Г.П.Сергеевой</w:t>
      </w:r>
      <w:proofErr w:type="gramStart"/>
      <w:r w:rsidRPr="00D41C36">
        <w:rPr>
          <w:color w:val="000000"/>
        </w:rPr>
        <w:t>,Т</w:t>
      </w:r>
      <w:proofErr w:type="spellEnd"/>
      <w:proofErr w:type="gramEnd"/>
      <w:r w:rsidRPr="00D41C36">
        <w:rPr>
          <w:color w:val="000000"/>
        </w:rPr>
        <w:t xml:space="preserve">. С. </w:t>
      </w:r>
      <w:proofErr w:type="spellStart"/>
      <w:r w:rsidRPr="00D41C36">
        <w:rPr>
          <w:color w:val="000000"/>
        </w:rPr>
        <w:t>Шмагина</w:t>
      </w:r>
      <w:proofErr w:type="spellEnd"/>
      <w:r w:rsidRPr="00D41C36">
        <w:rPr>
          <w:color w:val="000000"/>
        </w:rPr>
        <w:t>, М., Просвещение, 2010.</w:t>
      </w:r>
    </w:p>
    <w:p w:rsidR="00D41C36" w:rsidRPr="00D41C36" w:rsidRDefault="00D41C36" w:rsidP="00D41C36">
      <w:pPr>
        <w:pStyle w:val="a3"/>
        <w:spacing w:before="0" w:beforeAutospacing="0" w:after="0" w:afterAutospacing="0"/>
        <w:rPr>
          <w:color w:val="000000"/>
        </w:rPr>
      </w:pPr>
      <w:r w:rsidRPr="00D41C36">
        <w:rPr>
          <w:color w:val="000000"/>
        </w:rPr>
        <w:t>Количество часов в неделю — 1 час (34 учебных недели), в год — 34 ч.</w:t>
      </w:r>
    </w:p>
    <w:p w:rsidR="00D41C36" w:rsidRPr="00D41C36" w:rsidRDefault="00D41C36" w:rsidP="00D41C3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 w:rsidP="00D41C3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 w:rsidP="00D41C36">
      <w:pPr>
        <w:pStyle w:val="a3"/>
        <w:spacing w:before="0" w:beforeAutospacing="0" w:after="0" w:afterAutospacing="0"/>
        <w:rPr>
          <w:color w:val="000000"/>
        </w:rPr>
      </w:pPr>
      <w:r w:rsidRPr="00D41C36">
        <w:rPr>
          <w:color w:val="000000"/>
        </w:rPr>
        <w:lastRenderedPageBreak/>
        <w:t>Рабочая программа предназначена для организации процесса обучения окружающему миру в образовательных учреждениях начального образования в третьем классе на основе линии УМК «Окружающий мир» автора А.А. Плешакова. (издательство «Просвещение»). Программа составлена на основе Федерального государственного образовательного стандарта второго поколения (ФГОС – 2 2008 г.), примерной программы начального образования по окружающему миру.</w:t>
      </w:r>
    </w:p>
    <w:p w:rsidR="00D41C36" w:rsidRPr="00D41C36" w:rsidRDefault="00D41C36" w:rsidP="00D41C36">
      <w:pPr>
        <w:pStyle w:val="a3"/>
        <w:spacing w:before="0" w:beforeAutospacing="0" w:after="0" w:afterAutospacing="0"/>
        <w:rPr>
          <w:color w:val="000000"/>
        </w:rPr>
      </w:pPr>
      <w:r w:rsidRPr="00D41C36">
        <w:rPr>
          <w:color w:val="000000"/>
        </w:rPr>
        <w:t>Данная рабочая программа включает в себя обязательный минимум содержания примерных, основных, общеобразовательных программ начального образования по окружающему миру и предоставляет учащимся возможность освоить учебный материал курса на базовом уровне, что соответствует 68 часам в год (2 часа в неделю, 34 учебных недель).</w:t>
      </w: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4E5A4C" w:rsidRDefault="004E5A4C">
      <w:pPr>
        <w:rPr>
          <w:rFonts w:ascii="Times New Roman" w:hAnsi="Times New Roman" w:cs="Times New Roman"/>
          <w:sz w:val="24"/>
          <w:szCs w:val="24"/>
        </w:rPr>
      </w:pPr>
    </w:p>
    <w:p w:rsidR="004E5A4C" w:rsidRDefault="004E5A4C">
      <w:pPr>
        <w:rPr>
          <w:rFonts w:ascii="Times New Roman" w:hAnsi="Times New Roman" w:cs="Times New Roman"/>
          <w:sz w:val="24"/>
          <w:szCs w:val="24"/>
        </w:rPr>
      </w:pPr>
    </w:p>
    <w:p w:rsidR="004E5A4C" w:rsidRDefault="004E5A4C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>
      <w:pPr>
        <w:rPr>
          <w:rFonts w:ascii="Times New Roman" w:hAnsi="Times New Roman" w:cs="Times New Roman"/>
          <w:sz w:val="24"/>
          <w:szCs w:val="24"/>
        </w:rPr>
      </w:pPr>
    </w:p>
    <w:p w:rsidR="00D41C36" w:rsidRPr="00D41C36" w:rsidRDefault="00D41C36" w:rsidP="000530A6">
      <w:pPr>
        <w:pStyle w:val="a3"/>
        <w:spacing w:before="0" w:beforeAutospacing="0" w:after="0" w:afterAutospacing="0"/>
        <w:ind w:firstLine="708"/>
        <w:rPr>
          <w:color w:val="000000"/>
        </w:rPr>
      </w:pPr>
      <w:r w:rsidRPr="00D41C36">
        <w:rPr>
          <w:color w:val="000000"/>
        </w:rPr>
        <w:lastRenderedPageBreak/>
        <w:t xml:space="preserve">Рабочая программа предназначена для организации процесса обучения русскому языку в образовательных учреждениях начального образования в третьем классе на основе линии УМК «Русский язык» авторов В. П. </w:t>
      </w:r>
      <w:proofErr w:type="spellStart"/>
      <w:r w:rsidRPr="00D41C36">
        <w:rPr>
          <w:color w:val="000000"/>
        </w:rPr>
        <w:t>Канакиной</w:t>
      </w:r>
      <w:proofErr w:type="spellEnd"/>
      <w:r w:rsidRPr="00D41C36">
        <w:rPr>
          <w:color w:val="000000"/>
        </w:rPr>
        <w:t>, В. Г. Горецкого (издательство «Просвещение»). Программа составлена на основе Федерального государственного образовательного стандарта второго поколения (ФГОС – 2 2008 г.), примерной программы начальног</w:t>
      </w:r>
      <w:r w:rsidR="000530A6">
        <w:rPr>
          <w:color w:val="000000"/>
        </w:rPr>
        <w:t>о образования по русскому языку</w:t>
      </w:r>
      <w:r w:rsidRPr="00D41C36">
        <w:rPr>
          <w:color w:val="000000"/>
        </w:rPr>
        <w:t>.</w:t>
      </w:r>
    </w:p>
    <w:p w:rsidR="004E5A4C" w:rsidRPr="00CF2012" w:rsidRDefault="00D41C36" w:rsidP="004E5A4C">
      <w:pPr>
        <w:pStyle w:val="a3"/>
        <w:spacing w:before="0" w:beforeAutospacing="0" w:after="0" w:afterAutospacing="0"/>
      </w:pPr>
      <w:r w:rsidRPr="00D41C36">
        <w:rPr>
          <w:color w:val="000000"/>
        </w:rPr>
        <w:t>Данная рабочая программа включает в себя обязательный минимум содержания примерных, основных, общеобразовательных программ начального образования по русскому языку и предоставляет учащимся возможность освоить учебный материал курса на базовом уровне, что соответствует 136 часам в год (4 часа в неделю, 34 учебные недели).</w:t>
      </w:r>
      <w:r w:rsidR="000530A6">
        <w:rPr>
          <w:color w:val="000000"/>
        </w:rPr>
        <w:t xml:space="preserve"> </w:t>
      </w:r>
    </w:p>
    <w:p w:rsidR="00D41C36" w:rsidRPr="00CF2012" w:rsidRDefault="00D41C36" w:rsidP="002E723B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41C36" w:rsidRPr="00CF2012" w:rsidSect="00D41C3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2E8E"/>
    <w:rsid w:val="000530A6"/>
    <w:rsid w:val="000733B6"/>
    <w:rsid w:val="002255A2"/>
    <w:rsid w:val="002E723B"/>
    <w:rsid w:val="00385660"/>
    <w:rsid w:val="004E5A4C"/>
    <w:rsid w:val="00652E8E"/>
    <w:rsid w:val="00683D6A"/>
    <w:rsid w:val="009E7C8D"/>
    <w:rsid w:val="00CF2012"/>
    <w:rsid w:val="00D41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D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1C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E72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E72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Инструктор</dc:creator>
  <cp:keywords/>
  <dc:description/>
  <cp:lastModifiedBy>admin</cp:lastModifiedBy>
  <cp:revision>6</cp:revision>
  <cp:lastPrinted>2020-09-10T06:42:00Z</cp:lastPrinted>
  <dcterms:created xsi:type="dcterms:W3CDTF">2020-06-02T11:32:00Z</dcterms:created>
  <dcterms:modified xsi:type="dcterms:W3CDTF">2022-05-22T04:18:00Z</dcterms:modified>
</cp:coreProperties>
</file>